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B46C1B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B46C1B" w:rsidP="00446FAB">
      <w:pPr>
        <w:pStyle w:val="Title3"/>
      </w:pPr>
      <w:r w:rsidRPr="00446FAB">
        <w:t>Addendum</w:t>
      </w:r>
    </w:p>
    <w:p w:rsidR="00985FA7" w:rsidRPr="00446FAB" w:rsidRDefault="00B46C1B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 July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The Separate Customs Territory of Taiwan, Penghu, Kinmen and Matsu</w:t>
      </w:r>
      <w:bookmarkEnd w:id="2"/>
      <w:r w:rsidRPr="00446FAB">
        <w:t xml:space="preserve">. </w:t>
      </w:r>
    </w:p>
    <w:p w:rsidR="00985FA7" w:rsidRPr="00446FAB" w:rsidRDefault="00B6666F" w:rsidP="00446FAB"/>
    <w:p w:rsidR="00985FA7" w:rsidRPr="00446FAB" w:rsidRDefault="00B46C1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B6666F" w:rsidP="00446FAB"/>
    <w:p w:rsidR="00985FA7" w:rsidRPr="00446FAB" w:rsidRDefault="00B6666F" w:rsidP="00446FAB"/>
    <w:p w:rsidR="00B46C1B" w:rsidRDefault="00B46C1B" w:rsidP="00B46C1B">
      <w:pPr>
        <w:spacing w:after="120"/>
      </w:pPr>
      <w:r>
        <w:t>The Separate Customs Territory of Taiwan, Penghu, Kinmen and Matsu would like to notify that the measure, notified by G/TBT/N/TPKM/195 on 16 January 2015, was promulgated on 2 May 2018 and the title was renamed as "Cosmetic Hygiene and Safety Act." The date of entry into force of the Act shall be further determined. However, Paragraphs 4-6 of Article 6, and Subparagraph 6 of Paragraph 1 in Article 23 will become effective on 9 November 2019.</w:t>
      </w:r>
    </w:p>
    <w:p w:rsidR="00C41486" w:rsidRDefault="00B46C1B" w:rsidP="00B46C1B">
      <w:r>
        <w:t xml:space="preserve">WTO/TBT Enquiry Point </w:t>
      </w:r>
    </w:p>
    <w:p w:rsidR="00C41486" w:rsidRDefault="00B46C1B" w:rsidP="00B46C1B">
      <w:r>
        <w:t xml:space="preserve">The Bureau of Standards, Metrology and Inspection </w:t>
      </w:r>
    </w:p>
    <w:p w:rsidR="00C41486" w:rsidRDefault="00B46C1B" w:rsidP="00B46C1B">
      <w:r>
        <w:t xml:space="preserve">Ministry of Economic Affairs </w:t>
      </w:r>
    </w:p>
    <w:p w:rsidR="00C41486" w:rsidRDefault="00B46C1B" w:rsidP="00B46C1B">
      <w:r>
        <w:t xml:space="preserve">4, Chinan Road, Section 1 </w:t>
      </w:r>
    </w:p>
    <w:p w:rsidR="00C41486" w:rsidRDefault="00B46C1B" w:rsidP="00B46C1B">
      <w:r>
        <w:t xml:space="preserve">Taipei City 100, Taiwan </w:t>
      </w:r>
    </w:p>
    <w:p w:rsidR="00C41486" w:rsidRDefault="00B46C1B" w:rsidP="00B46C1B">
      <w:r>
        <w:t xml:space="preserve">Tel.:  (886-2) 2343-1813  </w:t>
      </w:r>
    </w:p>
    <w:p w:rsidR="00C41486" w:rsidRDefault="00B46C1B" w:rsidP="00B46C1B">
      <w:r>
        <w:t xml:space="preserve">Fax:  (886-2) 2343-1804 </w:t>
      </w:r>
    </w:p>
    <w:p w:rsidR="00985FA7" w:rsidRPr="00446FAB" w:rsidRDefault="00B46C1B" w:rsidP="00B46C1B">
      <w:pPr>
        <w:spacing w:after="120"/>
      </w:pPr>
      <w:r>
        <w:t xml:space="preserve">E-mail: </w:t>
      </w:r>
      <w:hyperlink r:id="rId8" w:history="1">
        <w:hyperlink r:id="rId9" w:history="1">
          <w:r>
            <w:rPr>
              <w:color w:val="0000FF"/>
              <w:u w:val="single"/>
            </w:rPr>
            <w:t>tbtenq@bsmi.gov.tw</w:t>
          </w:r>
        </w:hyperlink>
      </w:hyperlink>
      <w:bookmarkStart w:id="3" w:name="spsTitle"/>
      <w:bookmarkEnd w:id="3"/>
    </w:p>
    <w:p w:rsidR="00985FA7" w:rsidRPr="00446FAB" w:rsidRDefault="00B6666F" w:rsidP="00B46C1B">
      <w:pPr>
        <w:spacing w:after="120"/>
      </w:pPr>
      <w:hyperlink r:id="rId10" w:tgtFrame="_blank" w:history="1">
        <w:r w:rsidR="00B46C1B">
          <w:rPr>
            <w:color w:val="0000FF"/>
            <w:u w:val="single"/>
          </w:rPr>
          <w:t>https://law.moj.gov.tw/LawClass/LawAll.aspx?PCode=L0030013</w:t>
        </w:r>
      </w:hyperlink>
      <w:r w:rsidR="00B46C1B">
        <w:t xml:space="preserve"> (Chinese text)</w:t>
      </w:r>
    </w:p>
    <w:p w:rsidR="00985FA7" w:rsidRPr="00446FAB" w:rsidRDefault="00B6666F" w:rsidP="00B46C1B">
      <w:pPr>
        <w:spacing w:after="120"/>
      </w:pPr>
      <w:hyperlink r:id="rId11" w:tgtFrame="_blank" w:history="1">
        <w:r w:rsidR="00B46C1B">
          <w:rPr>
            <w:color w:val="0000FF"/>
            <w:u w:val="single"/>
          </w:rPr>
          <w:t>https://law.moj.gov.tw/Eng/LawClass/LawAll.aspx?PCode=L0030013</w:t>
        </w:r>
      </w:hyperlink>
      <w:r w:rsidR="00B46C1B">
        <w:t xml:space="preserve"> (English translation)</w:t>
      </w:r>
      <w:bookmarkStart w:id="4" w:name="spsMeasureAddress"/>
      <w:bookmarkEnd w:id="4"/>
    </w:p>
    <w:p w:rsidR="00985FA7" w:rsidRPr="00446FAB" w:rsidRDefault="00B46C1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B46C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37" w:rsidRDefault="00B46C1B">
      <w:r>
        <w:separator/>
      </w:r>
    </w:p>
  </w:endnote>
  <w:endnote w:type="continuationSeparator" w:id="0">
    <w:p w:rsidR="004B6437" w:rsidRDefault="00B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B46C1B" w:rsidRDefault="00B46C1B" w:rsidP="00B46C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B46C1B" w:rsidRDefault="00B46C1B" w:rsidP="00B46C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B46C1B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37" w:rsidRDefault="00B46C1B">
      <w:r>
        <w:separator/>
      </w:r>
    </w:p>
  </w:footnote>
  <w:footnote w:type="continuationSeparator" w:id="0">
    <w:p w:rsidR="004B6437" w:rsidRDefault="00B4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1B" w:rsidRPr="00B46C1B" w:rsidRDefault="00B46C1B" w:rsidP="00B46C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C1B">
      <w:t>G/TBT/N/TPKM/195/Add.1</w:t>
    </w:r>
  </w:p>
  <w:p w:rsidR="00B46C1B" w:rsidRPr="00B46C1B" w:rsidRDefault="00B46C1B" w:rsidP="00B46C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6C1B" w:rsidRPr="00B46C1B" w:rsidRDefault="00B46C1B" w:rsidP="00B46C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C1B">
      <w:t xml:space="preserve">- </w:t>
    </w:r>
    <w:r w:rsidRPr="00B46C1B">
      <w:fldChar w:fldCharType="begin"/>
    </w:r>
    <w:r w:rsidRPr="00B46C1B">
      <w:instrText xml:space="preserve"> PAGE </w:instrText>
    </w:r>
    <w:r w:rsidRPr="00B46C1B">
      <w:fldChar w:fldCharType="separate"/>
    </w:r>
    <w:r w:rsidRPr="00B46C1B">
      <w:rPr>
        <w:noProof/>
      </w:rPr>
      <w:t>1</w:t>
    </w:r>
    <w:r w:rsidRPr="00B46C1B">
      <w:fldChar w:fldCharType="end"/>
    </w:r>
    <w:r w:rsidRPr="00B46C1B">
      <w:t xml:space="preserve"> -</w:t>
    </w:r>
  </w:p>
  <w:p w:rsidR="00985FA7" w:rsidRPr="00B46C1B" w:rsidRDefault="00B6666F" w:rsidP="00B46C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1B" w:rsidRPr="00B46C1B" w:rsidRDefault="00B46C1B" w:rsidP="00B46C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C1B">
      <w:t>G/TBT/N/TPKM/195/Add.1</w:t>
    </w:r>
  </w:p>
  <w:p w:rsidR="00B46C1B" w:rsidRPr="00B46C1B" w:rsidRDefault="00B46C1B" w:rsidP="00B46C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6C1B" w:rsidRPr="00B46C1B" w:rsidRDefault="00B46C1B" w:rsidP="00B46C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C1B">
      <w:t xml:space="preserve">- </w:t>
    </w:r>
    <w:r w:rsidRPr="00B46C1B">
      <w:fldChar w:fldCharType="begin"/>
    </w:r>
    <w:r w:rsidRPr="00B46C1B">
      <w:instrText xml:space="preserve"> PAGE </w:instrText>
    </w:r>
    <w:r w:rsidRPr="00B46C1B">
      <w:fldChar w:fldCharType="separate"/>
    </w:r>
    <w:r w:rsidRPr="00B46C1B">
      <w:rPr>
        <w:noProof/>
      </w:rPr>
      <w:t>1</w:t>
    </w:r>
    <w:r w:rsidRPr="00B46C1B">
      <w:fldChar w:fldCharType="end"/>
    </w:r>
    <w:r w:rsidRPr="00B46C1B">
      <w:t xml:space="preserve"> -</w:t>
    </w:r>
  </w:p>
  <w:p w:rsidR="00985FA7" w:rsidRPr="00B46C1B" w:rsidRDefault="00B6666F" w:rsidP="00B46C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1486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6666F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46C1B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C41486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9C7083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C15F1BD" wp14:editId="00E7B17C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6666F" w:rsidP="00180C12">
          <w:pPr>
            <w:jc w:val="right"/>
            <w:rPr>
              <w:b/>
              <w:szCs w:val="16"/>
            </w:rPr>
          </w:pPr>
        </w:p>
      </w:tc>
    </w:tr>
    <w:tr w:rsidR="00C41486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6666F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46C1B" w:rsidRDefault="00B46C1B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G/TBT/N/TPKM/195/Add.1</w:t>
          </w:r>
        </w:p>
        <w:bookmarkEnd w:id="6"/>
        <w:p w:rsidR="00ED54E0" w:rsidRPr="00446FAB" w:rsidRDefault="00B6666F" w:rsidP="00985FA7">
          <w:pPr>
            <w:jc w:val="right"/>
            <w:rPr>
              <w:b/>
              <w:szCs w:val="16"/>
            </w:rPr>
          </w:pPr>
        </w:p>
      </w:tc>
    </w:tr>
    <w:tr w:rsidR="00C41486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6666F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E3E8D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2 July 2018</w:t>
          </w:r>
        </w:p>
      </w:tc>
    </w:tr>
    <w:tr w:rsidR="00C41486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46C1B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FE3E8D">
            <w:rPr>
              <w:color w:val="FF0000"/>
              <w:szCs w:val="16"/>
            </w:rPr>
            <w:t>18-4148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46C1B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6666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6666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C41486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B46C1B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B46C1B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B66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334EA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BCAB2E" w:tentative="1">
      <w:start w:val="1"/>
      <w:numFmt w:val="lowerLetter"/>
      <w:lvlText w:val="%2."/>
      <w:lvlJc w:val="left"/>
      <w:pPr>
        <w:ind w:left="1080" w:hanging="360"/>
      </w:pPr>
    </w:lvl>
    <w:lvl w:ilvl="2" w:tplc="A90CB160" w:tentative="1">
      <w:start w:val="1"/>
      <w:numFmt w:val="lowerRoman"/>
      <w:lvlText w:val="%3."/>
      <w:lvlJc w:val="right"/>
      <w:pPr>
        <w:ind w:left="1800" w:hanging="180"/>
      </w:pPr>
    </w:lvl>
    <w:lvl w:ilvl="3" w:tplc="6102F5CA" w:tentative="1">
      <w:start w:val="1"/>
      <w:numFmt w:val="decimal"/>
      <w:lvlText w:val="%4."/>
      <w:lvlJc w:val="left"/>
      <w:pPr>
        <w:ind w:left="2520" w:hanging="360"/>
      </w:pPr>
    </w:lvl>
    <w:lvl w:ilvl="4" w:tplc="F35CCBEC" w:tentative="1">
      <w:start w:val="1"/>
      <w:numFmt w:val="lowerLetter"/>
      <w:lvlText w:val="%5."/>
      <w:lvlJc w:val="left"/>
      <w:pPr>
        <w:ind w:left="3240" w:hanging="360"/>
      </w:pPr>
    </w:lvl>
    <w:lvl w:ilvl="5" w:tplc="D87CA202" w:tentative="1">
      <w:start w:val="1"/>
      <w:numFmt w:val="lowerRoman"/>
      <w:lvlText w:val="%6."/>
      <w:lvlJc w:val="right"/>
      <w:pPr>
        <w:ind w:left="3960" w:hanging="180"/>
      </w:pPr>
    </w:lvl>
    <w:lvl w:ilvl="6" w:tplc="C67638BA" w:tentative="1">
      <w:start w:val="1"/>
      <w:numFmt w:val="decimal"/>
      <w:lvlText w:val="%7."/>
      <w:lvlJc w:val="left"/>
      <w:pPr>
        <w:ind w:left="4680" w:hanging="360"/>
      </w:pPr>
    </w:lvl>
    <w:lvl w:ilvl="7" w:tplc="8BACB31E" w:tentative="1">
      <w:start w:val="1"/>
      <w:numFmt w:val="lowerLetter"/>
      <w:lvlText w:val="%8."/>
      <w:lvlJc w:val="left"/>
      <w:pPr>
        <w:ind w:left="5400" w:hanging="360"/>
      </w:pPr>
    </w:lvl>
    <w:lvl w:ilvl="8" w:tplc="3244A0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86"/>
    <w:rsid w:val="004B6437"/>
    <w:rsid w:val="009C7083"/>
    <w:rsid w:val="00B46C1B"/>
    <w:rsid w:val="00B6666F"/>
    <w:rsid w:val="00C41486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tbtenq@bsmi.gov.tw'%3etbtenq@bsmi.gov.tw%3c/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aw.moj.gov.tw/Eng/LawClass/LawAll.aspx?PCode=L00300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aw.moj.gov.tw/LawClass/LawAll.aspx?PCode=L00300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btenq@bsmi.gov.t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907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2018-07-02T08:45:00Z</dcterms:created>
  <dcterms:modified xsi:type="dcterms:W3CDTF">2018-07-02T12:55:00Z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G/TBT/N/TPKM/195/Add.1</vt:lpwstr>
  </property>
</Properties>
</file>