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299B" w14:textId="77777777" w:rsidR="00985FA7" w:rsidRPr="00446FAB" w:rsidRDefault="00CD774E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14:paraId="4BC9DCE7" w14:textId="77777777" w:rsidR="00985FA7" w:rsidRPr="00446FAB" w:rsidRDefault="00CD774E" w:rsidP="00446FAB">
      <w:pPr>
        <w:pStyle w:val="Title3"/>
      </w:pPr>
      <w:bookmarkStart w:id="0" w:name="bmkForFootnote"/>
      <w:bookmarkStart w:id="1" w:name="_GoBack"/>
      <w:bookmarkEnd w:id="1"/>
      <w:r w:rsidRPr="00446FAB">
        <w:t>Addendum</w:t>
      </w:r>
      <w:bookmarkEnd w:id="0"/>
    </w:p>
    <w:p w14:paraId="1A2C603B" w14:textId="77777777" w:rsidR="00985FA7" w:rsidRPr="00446FAB" w:rsidRDefault="00CD774E" w:rsidP="00446FAB">
      <w:r>
        <w:t xml:space="preserve">The following communication, dated 11 June 2020, is being circulated at the request of the delegation of </w:t>
      </w:r>
      <w:r>
        <w:rPr>
          <w:u w:val="single"/>
        </w:rPr>
        <w:t>Brazil</w:t>
      </w:r>
      <w:r>
        <w:t>.</w:t>
      </w:r>
      <w:bookmarkStart w:id="2" w:name="bmkChapeau"/>
      <w:bookmarkEnd w:id="2"/>
      <w:r w:rsidRPr="00446FAB">
        <w:t xml:space="preserve"> </w:t>
      </w:r>
    </w:p>
    <w:p w14:paraId="33746537" w14:textId="77777777" w:rsidR="00985FA7" w:rsidRPr="00446FAB" w:rsidRDefault="00985FA7" w:rsidP="00446FAB"/>
    <w:p w14:paraId="135BC826" w14:textId="77777777" w:rsidR="00985FA7" w:rsidRPr="00446FAB" w:rsidRDefault="00CD774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14:paraId="431A1320" w14:textId="77777777" w:rsidR="00985FA7" w:rsidRPr="00446FAB" w:rsidRDefault="00985FA7" w:rsidP="00446FAB"/>
    <w:p w14:paraId="5A5C8ABD" w14:textId="77777777" w:rsidR="00985FA7" w:rsidRPr="00446FAB" w:rsidRDefault="00985FA7" w:rsidP="00446FAB"/>
    <w:p w14:paraId="2B4365E1" w14:textId="77777777" w:rsidR="00985FA7" w:rsidRPr="00446FAB" w:rsidRDefault="00CD774E" w:rsidP="00072886">
      <w:pPr>
        <w:spacing w:after="120"/>
      </w:pPr>
      <w:r w:rsidRPr="00446FAB">
        <w:t xml:space="preserve">The Resolution – RDC number 346, 12 March 2020 – previously notified through </w:t>
      </w:r>
      <w:hyperlink r:id="rId7" w:history="1">
        <w:r w:rsidRPr="00446FAB">
          <w:rPr>
            <w:color w:val="0000FF"/>
            <w:u w:val="single"/>
          </w:rPr>
          <w:t>G/TBT/N/BRA/984</w:t>
        </w:r>
      </w:hyperlink>
      <w:r w:rsidR="00080693">
        <w:t xml:space="preserve"> </w:t>
      </w:r>
      <w:r w:rsidRPr="00446FAB">
        <w:t xml:space="preserve">– which establishes extraordinary and temporary criteria and procedure for Good Manufacture Practice Guidelines for market authorization and post-market registration amendments of Active Pharmaceutical Ingredients, medicines, and healthcare products due to the international public health emergency of the new coronavirus (Covid-19), was changed by the Resolution – RDC number 385, 12 May 2020. </w:t>
      </w:r>
    </w:p>
    <w:p w14:paraId="53A82DD2" w14:textId="77777777" w:rsidR="006707B2" w:rsidRPr="00446FAB" w:rsidRDefault="00CD774E" w:rsidP="00072886">
      <w:pPr>
        <w:spacing w:after="120"/>
      </w:pPr>
      <w:r w:rsidRPr="00446FAB">
        <w:t xml:space="preserve">The final text is available only in Portuguese and can be downloaded at: </w:t>
      </w:r>
    </w:p>
    <w:p w14:paraId="75F2BD42" w14:textId="77777777" w:rsidR="000A21ED" w:rsidRDefault="00DD280D" w:rsidP="00072886">
      <w:pPr>
        <w:spacing w:after="120"/>
      </w:pPr>
      <w:hyperlink r:id="rId8" w:history="1">
        <w:r w:rsidR="00CD774E" w:rsidRPr="007D3186">
          <w:rPr>
            <w:rStyle w:val="Hyperlink"/>
          </w:rPr>
          <w:t>http://portal.anvisa.gov.br/documents/10181/5809525/RDC_385_2020_.pdf/d2868bf9-e33c-4107-80f0-1ba983ee5332</w:t>
        </w:r>
      </w:hyperlink>
    </w:p>
    <w:p w14:paraId="7C53835C" w14:textId="77777777" w:rsidR="000A21ED" w:rsidRPr="00446FAB" w:rsidRDefault="000A21ED" w:rsidP="00072886">
      <w:pPr>
        <w:spacing w:after="120"/>
      </w:pPr>
    </w:p>
    <w:p w14:paraId="2AE36053" w14:textId="77777777" w:rsidR="00985FA7" w:rsidRPr="00446FAB" w:rsidRDefault="00CD774E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559F" w14:textId="77777777" w:rsidR="00FE19F0" w:rsidRDefault="00CD774E">
      <w:r>
        <w:separator/>
      </w:r>
    </w:p>
  </w:endnote>
  <w:endnote w:type="continuationSeparator" w:id="0">
    <w:p w14:paraId="250B5EFB" w14:textId="77777777" w:rsidR="00FE19F0" w:rsidRDefault="00CD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64D0" w14:textId="77777777" w:rsidR="00985FA7" w:rsidRPr="00446FAB" w:rsidRDefault="00CD774E" w:rsidP="00985FA7">
    <w:pPr>
      <w:pStyle w:val="Footer"/>
    </w:pPr>
    <w:r w:rsidRPr="00446F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8675" w14:textId="77777777" w:rsidR="00985FA7" w:rsidRPr="00446FAB" w:rsidRDefault="00CD774E" w:rsidP="00985FA7">
    <w:pPr>
      <w:pStyle w:val="Footer"/>
    </w:pPr>
    <w:r w:rsidRPr="00446F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5658" w14:textId="77777777" w:rsidR="007B7F77" w:rsidRPr="00446FAB" w:rsidRDefault="00CD774E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8E64" w14:textId="77777777" w:rsidR="00FE19F0" w:rsidRDefault="00CD774E">
      <w:r>
        <w:separator/>
      </w:r>
    </w:p>
  </w:footnote>
  <w:footnote w:type="continuationSeparator" w:id="0">
    <w:p w14:paraId="16AEC170" w14:textId="77777777" w:rsidR="00FE19F0" w:rsidRDefault="00CD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6CCB6" w14:textId="77777777" w:rsidR="00985FA7" w:rsidRPr="00446FAB" w:rsidRDefault="00CD774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4C386252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20B58A" w14:textId="77777777" w:rsidR="00985FA7" w:rsidRPr="00446FAB" w:rsidRDefault="00CD774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Pr="00446FAB">
      <w:t>1</w:t>
    </w:r>
    <w:r w:rsidRPr="00446FAB">
      <w:fldChar w:fldCharType="end"/>
    </w:r>
    <w:r w:rsidRPr="00446FAB">
      <w:t xml:space="preserve"> -</w:t>
    </w:r>
  </w:p>
  <w:p w14:paraId="43E12921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E1D9" w14:textId="77777777" w:rsidR="00985FA7" w:rsidRPr="00446FAB" w:rsidRDefault="00CD774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446FAB">
      <w:t>tbtSymbol</w:t>
    </w:r>
    <w:proofErr w:type="spellEnd"/>
  </w:p>
  <w:p w14:paraId="02200A4B" w14:textId="77777777" w:rsidR="00985FA7" w:rsidRPr="00446FAB" w:rsidRDefault="00985FA7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378529" w14:textId="77777777" w:rsidR="00985FA7" w:rsidRPr="00446FAB" w:rsidRDefault="00CD774E" w:rsidP="00985FA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6FAB">
      <w:t xml:space="preserve">- </w:t>
    </w:r>
    <w:r w:rsidRPr="00446FAB">
      <w:fldChar w:fldCharType="begin"/>
    </w:r>
    <w:r w:rsidRPr="00446FAB">
      <w:instrText xml:space="preserve"> PAGE </w:instrText>
    </w:r>
    <w:r w:rsidRPr="00446FAB">
      <w:fldChar w:fldCharType="separate"/>
    </w:r>
    <w:r w:rsidR="0014215C" w:rsidRPr="00446FAB">
      <w:t>2</w:t>
    </w:r>
    <w:r w:rsidRPr="00446FAB">
      <w:fldChar w:fldCharType="end"/>
    </w:r>
    <w:r w:rsidRPr="00446FAB">
      <w:t xml:space="preserve"> -</w:t>
    </w:r>
  </w:p>
  <w:p w14:paraId="46FC4C4A" w14:textId="77777777" w:rsidR="00985FA7" w:rsidRPr="00446FAB" w:rsidRDefault="00985FA7" w:rsidP="00985FA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64BC" w14:paraId="15769E5B" w14:textId="7777777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346C8" w14:textId="77777777" w:rsidR="00ED54E0" w:rsidRPr="00985FA7" w:rsidRDefault="00ED54E0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4F18C9" w14:textId="77777777" w:rsidR="00ED54E0" w:rsidRPr="00985FA7" w:rsidRDefault="00ED54E0" w:rsidP="00180C12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CC64BC" w14:paraId="625D2DD0" w14:textId="7777777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2A5B98B" w14:textId="77777777" w:rsidR="00ED54E0" w:rsidRPr="00985FA7" w:rsidRDefault="00DD280D" w:rsidP="00180C12">
          <w:pPr>
            <w:jc w:val="left"/>
          </w:pPr>
          <w:r>
            <w:rPr>
              <w:lang w:eastAsia="en-GB"/>
            </w:rPr>
            <w:pict w14:anchorId="626BFD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CBAA9E" w14:textId="77777777"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CC64BC" w14:paraId="63D4A403" w14:textId="7777777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B3812B" w14:textId="77777777"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6F2B16" w14:textId="77777777" w:rsidR="00ED54E0" w:rsidRPr="00446FAB" w:rsidRDefault="00CD774E" w:rsidP="00985FA7">
          <w:pPr>
            <w:jc w:val="right"/>
            <w:rPr>
              <w:b/>
              <w:szCs w:val="16"/>
            </w:rPr>
          </w:pPr>
          <w:bookmarkStart w:id="4" w:name="bmkSymbols"/>
          <w:r w:rsidRPr="00446FAB">
            <w:rPr>
              <w:b/>
              <w:szCs w:val="16"/>
            </w:rPr>
            <w:t>G/TBT/N/BRA/984/Add.1</w:t>
          </w:r>
          <w:bookmarkEnd w:id="4"/>
        </w:p>
      </w:tc>
    </w:tr>
    <w:tr w:rsidR="00CC64BC" w14:paraId="16194307" w14:textId="7777777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A4E9B1" w14:textId="77777777"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A62D01" w14:textId="5D5FA2B0" w:rsidR="00ED54E0" w:rsidRPr="00985FA7" w:rsidRDefault="00CD774E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>15 June 2020</w:t>
          </w:r>
        </w:p>
      </w:tc>
    </w:tr>
    <w:tr w:rsidR="00CC64BC" w14:paraId="37FBDD99" w14:textId="7777777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2D17D7" w14:textId="6749458C" w:rsidR="00ED54E0" w:rsidRPr="00985FA7" w:rsidRDefault="00CD774E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20-</w:t>
          </w:r>
          <w:r w:rsidR="00DD280D">
            <w:rPr>
              <w:color w:val="FF0000"/>
              <w:szCs w:val="16"/>
            </w:rPr>
            <w:t>4190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F88B10" w14:textId="77777777" w:rsidR="00ED54E0" w:rsidRPr="00985FA7" w:rsidRDefault="00CD774E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CC64BC" w14:paraId="64CCD09A" w14:textId="7777777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7108ED" w14:textId="77777777" w:rsidR="00ED54E0" w:rsidRPr="00985FA7" w:rsidRDefault="00CD774E" w:rsidP="00180C12">
          <w:pPr>
            <w:jc w:val="left"/>
            <w:rPr>
              <w:sz w:val="14"/>
              <w:szCs w:val="16"/>
            </w:rPr>
          </w:pPr>
          <w:bookmarkStart w:id="10" w:name="bmkCommittee"/>
          <w:r w:rsidRPr="00446FAB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705DD8" w14:textId="77777777" w:rsidR="00ED54E0" w:rsidRPr="00446FAB" w:rsidRDefault="00CD774E" w:rsidP="00985FA7">
          <w:pPr>
            <w:jc w:val="right"/>
            <w:rPr>
              <w:bCs/>
              <w:szCs w:val="18"/>
            </w:rPr>
          </w:pPr>
          <w:bookmarkStart w:id="11" w:name="bmkLanguage"/>
          <w:r w:rsidRPr="00446FAB">
            <w:rPr>
              <w:bCs/>
              <w:szCs w:val="18"/>
            </w:rPr>
            <w:t>Original:</w:t>
          </w:r>
          <w:r w:rsidR="00CE68B8" w:rsidRPr="00446FAB">
            <w:rPr>
              <w:bCs/>
              <w:szCs w:val="18"/>
            </w:rPr>
            <w:t xml:space="preserve"> </w:t>
          </w:r>
          <w:bookmarkStart w:id="12" w:name="spsOriginalLanguage"/>
          <w:r w:rsidRPr="00446FAB">
            <w:rPr>
              <w:szCs w:val="18"/>
            </w:rPr>
            <w:t>English</w:t>
          </w:r>
          <w:bookmarkEnd w:id="12"/>
          <w:bookmarkEnd w:id="11"/>
        </w:p>
      </w:tc>
    </w:tr>
  </w:tbl>
  <w:p w14:paraId="206B996F" w14:textId="77777777" w:rsidR="00ED54E0" w:rsidRPr="00446FAB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7088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0A45F2" w:tentative="1">
      <w:start w:val="1"/>
      <w:numFmt w:val="lowerLetter"/>
      <w:lvlText w:val="%2."/>
      <w:lvlJc w:val="left"/>
      <w:pPr>
        <w:ind w:left="1080" w:hanging="360"/>
      </w:pPr>
    </w:lvl>
    <w:lvl w:ilvl="2" w:tplc="C9EE5C22" w:tentative="1">
      <w:start w:val="1"/>
      <w:numFmt w:val="lowerRoman"/>
      <w:lvlText w:val="%3."/>
      <w:lvlJc w:val="right"/>
      <w:pPr>
        <w:ind w:left="1800" w:hanging="180"/>
      </w:pPr>
    </w:lvl>
    <w:lvl w:ilvl="3" w:tplc="E1365272" w:tentative="1">
      <w:start w:val="1"/>
      <w:numFmt w:val="decimal"/>
      <w:lvlText w:val="%4."/>
      <w:lvlJc w:val="left"/>
      <w:pPr>
        <w:ind w:left="2520" w:hanging="360"/>
      </w:pPr>
    </w:lvl>
    <w:lvl w:ilvl="4" w:tplc="68DE7C44" w:tentative="1">
      <w:start w:val="1"/>
      <w:numFmt w:val="lowerLetter"/>
      <w:lvlText w:val="%5."/>
      <w:lvlJc w:val="left"/>
      <w:pPr>
        <w:ind w:left="3240" w:hanging="360"/>
      </w:pPr>
    </w:lvl>
    <w:lvl w:ilvl="5" w:tplc="CCF090D6" w:tentative="1">
      <w:start w:val="1"/>
      <w:numFmt w:val="lowerRoman"/>
      <w:lvlText w:val="%6."/>
      <w:lvlJc w:val="right"/>
      <w:pPr>
        <w:ind w:left="3960" w:hanging="180"/>
      </w:pPr>
    </w:lvl>
    <w:lvl w:ilvl="6" w:tplc="06BA5CDC" w:tentative="1">
      <w:start w:val="1"/>
      <w:numFmt w:val="decimal"/>
      <w:lvlText w:val="%7."/>
      <w:lvlJc w:val="left"/>
      <w:pPr>
        <w:ind w:left="4680" w:hanging="360"/>
      </w:pPr>
    </w:lvl>
    <w:lvl w:ilvl="7" w:tplc="E654A09C" w:tentative="1">
      <w:start w:val="1"/>
      <w:numFmt w:val="lowerLetter"/>
      <w:lvlText w:val="%8."/>
      <w:lvlJc w:val="left"/>
      <w:pPr>
        <w:ind w:left="5400" w:hanging="360"/>
      </w:pPr>
    </w:lvl>
    <w:lvl w:ilvl="8" w:tplc="02E2D4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FA7"/>
    <w:rsid w:val="00014D4C"/>
    <w:rsid w:val="000272F6"/>
    <w:rsid w:val="00037AC4"/>
    <w:rsid w:val="000423BF"/>
    <w:rsid w:val="00072886"/>
    <w:rsid w:val="00080693"/>
    <w:rsid w:val="000A21ED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33408"/>
    <w:rsid w:val="0027067B"/>
    <w:rsid w:val="0031322C"/>
    <w:rsid w:val="003370DA"/>
    <w:rsid w:val="003572B4"/>
    <w:rsid w:val="004204EB"/>
    <w:rsid w:val="0042070A"/>
    <w:rsid w:val="004248A5"/>
    <w:rsid w:val="00446FAB"/>
    <w:rsid w:val="00461B8A"/>
    <w:rsid w:val="00465E79"/>
    <w:rsid w:val="00467032"/>
    <w:rsid w:val="0046754A"/>
    <w:rsid w:val="004F203A"/>
    <w:rsid w:val="005003D3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07B2"/>
    <w:rsid w:val="00674CCD"/>
    <w:rsid w:val="006B76CF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D3186"/>
    <w:rsid w:val="007E4F47"/>
    <w:rsid w:val="007E6507"/>
    <w:rsid w:val="007F2B8E"/>
    <w:rsid w:val="00807247"/>
    <w:rsid w:val="00835D16"/>
    <w:rsid w:val="00840C2B"/>
    <w:rsid w:val="00861AC6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D7324"/>
    <w:rsid w:val="00BE5468"/>
    <w:rsid w:val="00C11EAC"/>
    <w:rsid w:val="00C26CB4"/>
    <w:rsid w:val="00C302BB"/>
    <w:rsid w:val="00C3030C"/>
    <w:rsid w:val="00C305D7"/>
    <w:rsid w:val="00C30F2A"/>
    <w:rsid w:val="00C43456"/>
    <w:rsid w:val="00C65C0C"/>
    <w:rsid w:val="00C808FC"/>
    <w:rsid w:val="00C918B1"/>
    <w:rsid w:val="00CC64BC"/>
    <w:rsid w:val="00CD774E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D280D"/>
    <w:rsid w:val="00DE2FF4"/>
    <w:rsid w:val="00DE50DB"/>
    <w:rsid w:val="00DF6AE1"/>
    <w:rsid w:val="00E214A3"/>
    <w:rsid w:val="00E46FD5"/>
    <w:rsid w:val="00E51181"/>
    <w:rsid w:val="00E544BB"/>
    <w:rsid w:val="00E56545"/>
    <w:rsid w:val="00EA153F"/>
    <w:rsid w:val="00EA5D4F"/>
    <w:rsid w:val="00EB6C56"/>
    <w:rsid w:val="00ED54E0"/>
    <w:rsid w:val="00F03385"/>
    <w:rsid w:val="00F32397"/>
    <w:rsid w:val="00F40595"/>
    <w:rsid w:val="00FA5EBC"/>
    <w:rsid w:val="00FD224A"/>
    <w:rsid w:val="00FE19F0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26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A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5809525/RDC_385_2020_.pdf/d2868bf9-e33c-4107-80f0-1ba983ee533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wto.org/dol2fe/Pages/FE_Search/FE_S_S006.aspx?MetaCollection=WTO&amp;SymbolList=%22G%2fTBT%2fN%2fBRA%2f984%22+OR+%22G%2fTBT%2fN%2fBRA%2f984%2f*%22&amp;Serial=&amp;IssuingDateFrom=&amp;IssuingDateTo=&amp;CATTITLE=&amp;ConcernedCountryList=%22Brazil%22&amp;OtherCountryList=&amp;SubjectList=&amp;TypeList=&amp;FullTextHash=371857150&amp;ProductList=&amp;BodyList=&amp;OrganizationList=&amp;ArticleList=&amp;Contents=&amp;CollectionList=&amp;RestrictionTypeName=&amp;PostingDateFrom=&amp;PostingDateTo=&amp;DerestrictionDateFrom=&amp;DerestrictionDateTo=&amp;ReferenceList=&amp;Language=ENGLISH&amp;SearchPage=FE_S_S001&amp;ActiveTabIndex=0&amp;HSClassificationList=&amp;ServicesClassificationList=&amp;EnvironmentClassificationList=&amp;ICSClassificationList=&amp;ICSClassificationDescList:EnvironmentClassificationDescList:ServicesClassificationDescList:HSClassificationDescList=&amp;languageUIChanged=tru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FA73F8E3.dotm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22</cp:revision>
  <dcterms:created xsi:type="dcterms:W3CDTF">2017-07-03T10:36:00Z</dcterms:created>
  <dcterms:modified xsi:type="dcterms:W3CDTF">2020-06-12T15:12:00Z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a7103e1b-d326-4250-871b-32e323dc1c60</vt:lpwstr>
  </property>
  <property fmtid="{D5CDD505-2E9C-101B-9397-08002B2CF9AE}" pid="4" name="WTOCLASSIFICATION">
    <vt:lpwstr>WTO OFFICIAL</vt:lpwstr>
  </property>
</Properties>
</file>