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1BCA" w14:textId="77777777" w:rsidR="007B4118" w:rsidRDefault="007B4118" w:rsidP="007B411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E09CA6" wp14:editId="31E65C8E">
            <wp:extent cx="685800" cy="733425"/>
            <wp:effectExtent l="0" t="0" r="0" b="9525"/>
            <wp:docPr id="3" name="Picture 3" descr="H:\Chemexci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:\Chemexcil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266" cy="73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40393" w14:textId="77777777" w:rsidR="007B4118" w:rsidRDefault="007B4118" w:rsidP="007B4118">
      <w:pPr>
        <w:pStyle w:val="NoSpacing"/>
        <w:jc w:val="center"/>
        <w:rPr>
          <w:b/>
          <w:color w:val="FF0000"/>
          <w:sz w:val="40"/>
          <w:szCs w:val="28"/>
        </w:rPr>
      </w:pPr>
      <w:r>
        <w:rPr>
          <w:b/>
          <w:color w:val="FF0000"/>
          <w:sz w:val="40"/>
          <w:szCs w:val="28"/>
        </w:rPr>
        <w:t>CHEMEXCIL</w:t>
      </w:r>
    </w:p>
    <w:p w14:paraId="640A0D85" w14:textId="77777777" w:rsidR="007B4118" w:rsidRDefault="007B4118" w:rsidP="007B4118">
      <w:pPr>
        <w:pStyle w:val="NoSpacing"/>
        <w:jc w:val="center"/>
        <w:rPr>
          <w:b/>
          <w:color w:val="0070C0"/>
          <w:sz w:val="32"/>
          <w:szCs w:val="28"/>
        </w:rPr>
      </w:pPr>
      <w:r>
        <w:rPr>
          <w:b/>
          <w:color w:val="0070C0"/>
          <w:sz w:val="32"/>
          <w:szCs w:val="28"/>
        </w:rPr>
        <w:t>Basic Chemicals, Cosmetics &amp; Dyes Export Promotion Council</w:t>
      </w:r>
    </w:p>
    <w:p w14:paraId="70B58F8A" w14:textId="77777777" w:rsidR="007B4118" w:rsidRDefault="007B4118" w:rsidP="007B4118">
      <w:pPr>
        <w:pStyle w:val="NoSpacing"/>
        <w:jc w:val="center"/>
        <w:rPr>
          <w:sz w:val="24"/>
          <w:szCs w:val="28"/>
        </w:rPr>
      </w:pPr>
      <w:r>
        <w:rPr>
          <w:sz w:val="24"/>
          <w:szCs w:val="28"/>
        </w:rPr>
        <w:t>4</w:t>
      </w:r>
      <w:r>
        <w:rPr>
          <w:sz w:val="24"/>
          <w:szCs w:val="28"/>
          <w:vertAlign w:val="superscript"/>
        </w:rPr>
        <w:t>th</w:t>
      </w:r>
      <w:r>
        <w:rPr>
          <w:sz w:val="24"/>
          <w:szCs w:val="28"/>
        </w:rPr>
        <w:t xml:space="preserve"> Floor, Jhansi Castle, 7, Cooperage Road, Mumbai 400001</w:t>
      </w:r>
    </w:p>
    <w:p w14:paraId="00509460" w14:textId="77777777" w:rsidR="007B4118" w:rsidRDefault="007B4118" w:rsidP="007B4118">
      <w:pPr>
        <w:pStyle w:val="NoSpacing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Tel. No.: +91 22 69821200 /1201 /1202 Fax No.: +91 22 69821236/37 </w:t>
      </w:r>
    </w:p>
    <w:p w14:paraId="2E58E870" w14:textId="77777777" w:rsidR="007B4118" w:rsidRDefault="007B4118" w:rsidP="007B4118">
      <w:pPr>
        <w:pStyle w:val="NoSpacing"/>
        <w:jc w:val="center"/>
        <w:rPr>
          <w:b/>
          <w:color w:val="C00000"/>
          <w:sz w:val="16"/>
          <w:szCs w:val="16"/>
        </w:rPr>
      </w:pPr>
    </w:p>
    <w:p w14:paraId="23D9E80F" w14:textId="77777777" w:rsidR="007B4118" w:rsidRDefault="007B4118" w:rsidP="007B4118">
      <w:pPr>
        <w:spacing w:after="0" w:line="240" w:lineRule="auto"/>
        <w:jc w:val="center"/>
        <w:rPr>
          <w:rFonts w:ascii="Arial" w:hAnsi="Arial" w:cs="Arial"/>
          <w:b/>
          <w:color w:val="C00000"/>
          <w:sz w:val="2"/>
          <w:szCs w:val="32"/>
          <w:u w:val="single"/>
        </w:rPr>
      </w:pPr>
    </w:p>
    <w:p w14:paraId="79A8415E" w14:textId="77777777" w:rsidR="007B4118" w:rsidRDefault="007B4118" w:rsidP="007B4118">
      <w:pPr>
        <w:jc w:val="center"/>
        <w:rPr>
          <w:rFonts w:ascii="Arial" w:hAnsi="Arial" w:cs="Arial"/>
          <w:b/>
          <w:color w:val="990000"/>
          <w:sz w:val="32"/>
          <w:szCs w:val="32"/>
          <w:u w:val="single"/>
        </w:rPr>
      </w:pPr>
      <w:r>
        <w:rPr>
          <w:rFonts w:ascii="Arial" w:hAnsi="Arial" w:cs="Arial"/>
          <w:b/>
          <w:color w:val="990000"/>
          <w:sz w:val="32"/>
          <w:szCs w:val="32"/>
          <w:u w:val="single"/>
        </w:rPr>
        <w:t>Application Form for Exhibition</w:t>
      </w:r>
    </w:p>
    <w:p w14:paraId="7C86EC28" w14:textId="77777777" w:rsidR="007B4118" w:rsidRDefault="007B4118" w:rsidP="007B4118">
      <w:pPr>
        <w:spacing w:after="0" w:line="240" w:lineRule="auto"/>
        <w:rPr>
          <w:rFonts w:asciiTheme="majorHAnsi" w:hAnsiTheme="majorHAnsi" w:cs="Arial"/>
        </w:rPr>
      </w:pPr>
    </w:p>
    <w:p w14:paraId="19211CFF" w14:textId="26789F60" w:rsidR="007B4118" w:rsidRDefault="007B4118" w:rsidP="007B4118">
      <w:pPr>
        <w:spacing w:after="0" w:line="240" w:lineRule="auto"/>
        <w:rPr>
          <w:rFonts w:asciiTheme="majorHAnsi" w:hAnsiTheme="majorHAnsi" w:cs="Arial"/>
          <w:b/>
        </w:rPr>
      </w:pPr>
      <w:r w:rsidRPr="007B4118">
        <w:rPr>
          <w:rFonts w:asciiTheme="majorHAnsi" w:hAnsiTheme="majorHAnsi" w:cs="Arial"/>
          <w:b/>
          <w:bCs/>
        </w:rPr>
        <w:t>Name of the Exhibition:</w:t>
      </w:r>
      <w:r>
        <w:rPr>
          <w:rFonts w:asciiTheme="majorHAnsi" w:hAnsiTheme="majorHAnsi" w:cs="Arial"/>
        </w:rPr>
        <w:t xml:space="preserve"> IndiaChem 2026 </w:t>
      </w:r>
    </w:p>
    <w:p w14:paraId="26622B8B" w14:textId="77777777" w:rsidR="007B4118" w:rsidRDefault="007B4118" w:rsidP="007B4118">
      <w:pPr>
        <w:spacing w:before="120" w:after="120" w:line="240" w:lineRule="auto"/>
        <w:rPr>
          <w:rFonts w:asciiTheme="majorHAnsi" w:hAnsiTheme="majorHAnsi" w:cs="Arial"/>
        </w:rPr>
      </w:pPr>
      <w:r w:rsidRPr="007B4118">
        <w:rPr>
          <w:rFonts w:asciiTheme="majorHAnsi" w:hAnsiTheme="majorHAnsi" w:cs="Arial"/>
          <w:b/>
          <w:bCs/>
        </w:rPr>
        <w:t>Date:</w:t>
      </w:r>
      <w:r>
        <w:rPr>
          <w:rFonts w:asciiTheme="majorHAnsi" w:hAnsiTheme="majorHAnsi" w:cs="Arial"/>
        </w:rPr>
        <w:t xml:space="preserve"> 22-24</w:t>
      </w:r>
      <w:r w:rsidRPr="00FB2813">
        <w:rPr>
          <w:rFonts w:asciiTheme="majorHAnsi" w:hAnsiTheme="majorHAnsi" w:cs="Arial"/>
          <w:vertAlign w:val="superscript"/>
        </w:rPr>
        <w:t>th</w:t>
      </w:r>
      <w:r>
        <w:rPr>
          <w:rFonts w:asciiTheme="majorHAnsi" w:hAnsiTheme="majorHAnsi" w:cs="Arial"/>
        </w:rPr>
        <w:t xml:space="preserve"> October, 2026</w:t>
      </w:r>
    </w:p>
    <w:p w14:paraId="7FAF67AA" w14:textId="34E33773" w:rsidR="00E001D5" w:rsidRDefault="007B4118" w:rsidP="007B4118">
      <w:pPr>
        <w:rPr>
          <w:rFonts w:asciiTheme="majorHAnsi" w:hAnsiTheme="majorHAnsi" w:cs="Arial"/>
        </w:rPr>
      </w:pPr>
      <w:r w:rsidRPr="007B4118">
        <w:rPr>
          <w:rFonts w:asciiTheme="majorHAnsi" w:hAnsiTheme="majorHAnsi" w:cs="Arial"/>
          <w:b/>
          <w:bCs/>
        </w:rPr>
        <w:t>Venue:</w:t>
      </w:r>
      <w:r>
        <w:rPr>
          <w:rFonts w:asciiTheme="majorHAnsi" w:hAnsiTheme="majorHAnsi" w:cs="Arial"/>
        </w:rPr>
        <w:t xml:space="preserve"> Bombay Exhibition Centre (NESCO), Mumbai</w:t>
      </w:r>
    </w:p>
    <w:p w14:paraId="0BD30BF9" w14:textId="3A7F1717" w:rsidR="007B4118" w:rsidRDefault="007B4118" w:rsidP="007B4118">
      <w:pPr>
        <w:rPr>
          <w:rFonts w:asciiTheme="majorHAnsi" w:hAnsiTheme="majorHAnsi" w:cs="Arial"/>
        </w:rPr>
      </w:pPr>
    </w:p>
    <w:p w14:paraId="4406921D" w14:textId="56412191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 xml:space="preserve">Name of the </w:t>
      </w:r>
      <w:r w:rsidRPr="007B4118">
        <w:rPr>
          <w:rFonts w:asciiTheme="majorHAnsi" w:hAnsiTheme="majorHAnsi" w:cs="Arial"/>
          <w:b/>
          <w:bCs/>
        </w:rPr>
        <w:t>Company:</w:t>
      </w:r>
    </w:p>
    <w:p w14:paraId="4B2048D0" w14:textId="77777777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Type of company: Private Ltd/Proprietorship/Partnership Firm/ State/Central Govt.</w:t>
      </w:r>
    </w:p>
    <w:p w14:paraId="30962B14" w14:textId="1BB18AEC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CHEMEXCIL</w:t>
      </w:r>
      <w:r w:rsidRPr="007B4118">
        <w:rPr>
          <w:rFonts w:asciiTheme="majorHAnsi" w:hAnsiTheme="majorHAnsi" w:cs="Arial"/>
          <w:b/>
          <w:bCs/>
        </w:rPr>
        <w:t xml:space="preserve"> Membership No. </w:t>
      </w:r>
    </w:p>
    <w:p w14:paraId="763BE053" w14:textId="05DEFA9E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 xml:space="preserve">Address: </w:t>
      </w:r>
      <w:r w:rsidRPr="007B4118">
        <w:rPr>
          <w:rFonts w:asciiTheme="majorHAnsi" w:hAnsiTheme="majorHAnsi" w:cs="Arial"/>
          <w:b/>
          <w:bCs/>
        </w:rPr>
        <w:t xml:space="preserve"> </w:t>
      </w:r>
    </w:p>
    <w:p w14:paraId="7219BC59" w14:textId="5D12A4B0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Contact:</w:t>
      </w:r>
    </w:p>
    <w:p w14:paraId="74BCA6FE" w14:textId="77777777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Email</w:t>
      </w:r>
      <w:r w:rsidRPr="007B4118">
        <w:rPr>
          <w:rFonts w:asciiTheme="majorHAnsi" w:hAnsiTheme="majorHAnsi" w:cs="Arial"/>
          <w:b/>
          <w:bCs/>
        </w:rPr>
        <w:t xml:space="preserve">: </w:t>
      </w:r>
    </w:p>
    <w:p w14:paraId="605B8742" w14:textId="531C3137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Mobile No:</w:t>
      </w:r>
    </w:p>
    <w:p w14:paraId="3260E298" w14:textId="5AC08326" w:rsidR="007B4118" w:rsidRPr="007B4118" w:rsidRDefault="007B4118" w:rsidP="007B4118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b/>
          <w:bCs/>
        </w:rPr>
      </w:pPr>
      <w:r w:rsidRPr="007B4118">
        <w:rPr>
          <w:rFonts w:asciiTheme="majorHAnsi" w:hAnsiTheme="majorHAnsi" w:cs="Arial"/>
          <w:b/>
          <w:bCs/>
        </w:rPr>
        <w:t>Website</w:t>
      </w:r>
      <w:r w:rsidRPr="007B4118">
        <w:rPr>
          <w:rFonts w:asciiTheme="majorHAnsi" w:hAnsiTheme="majorHAnsi" w:cs="Arial"/>
          <w:b/>
          <w:bCs/>
        </w:rPr>
        <w:t>:</w:t>
      </w:r>
    </w:p>
    <w:p w14:paraId="26742EB6" w14:textId="2D16533A" w:rsidR="007B4118" w:rsidRDefault="007B4118" w:rsidP="007B4118">
      <w:pPr>
        <w:spacing w:after="0" w:line="360" w:lineRule="auto"/>
        <w:rPr>
          <w:rFonts w:asciiTheme="majorHAnsi" w:hAnsiTheme="majorHAnsi" w:cs="Arial"/>
        </w:rPr>
      </w:pPr>
    </w:p>
    <w:p w14:paraId="21014635" w14:textId="62202F0B" w:rsidR="007B4118" w:rsidRDefault="007B4118" w:rsidP="007B4118">
      <w:pPr>
        <w:spacing w:after="0" w:line="360" w:lineRule="auto"/>
        <w:rPr>
          <w:rFonts w:asciiTheme="majorHAnsi" w:hAnsiTheme="majorHAnsi" w:cs="Arial"/>
        </w:rPr>
      </w:pPr>
      <w:r w:rsidRPr="007B4118">
        <w:rPr>
          <w:rFonts w:asciiTheme="majorHAnsi" w:hAnsiTheme="majorHAnsi" w:cs="Arial"/>
          <w:b/>
          <w:bCs/>
        </w:rPr>
        <w:t>Space Requirement:</w:t>
      </w:r>
      <w:r>
        <w:rPr>
          <w:rFonts w:asciiTheme="majorHAnsi" w:hAnsiTheme="majorHAnsi" w:cs="Arial"/>
        </w:rPr>
        <w:t xml:space="preserve">  XXX Sq. </w:t>
      </w:r>
      <w:proofErr w:type="spellStart"/>
      <w:r>
        <w:rPr>
          <w:rFonts w:asciiTheme="majorHAnsi" w:hAnsiTheme="majorHAnsi" w:cs="Arial"/>
        </w:rPr>
        <w:t>Mtrs</w:t>
      </w:r>
      <w:proofErr w:type="spellEnd"/>
      <w:r>
        <w:rPr>
          <w:rFonts w:asciiTheme="majorHAnsi" w:hAnsiTheme="majorHAnsi" w:cs="Arial"/>
        </w:rPr>
        <w:t>.</w:t>
      </w:r>
    </w:p>
    <w:p w14:paraId="07B9A605" w14:textId="7BDDF186" w:rsidR="007B4118" w:rsidRPr="007B4118" w:rsidRDefault="007B4118" w:rsidP="007B4118">
      <w:pPr>
        <w:spacing w:after="0" w:line="360" w:lineRule="auto"/>
        <w:rPr>
          <w:rFonts w:asciiTheme="majorHAnsi" w:hAnsiTheme="majorHAnsi" w:cs="Arial"/>
        </w:rPr>
      </w:pPr>
      <w:r w:rsidRPr="007B4118">
        <w:rPr>
          <w:rFonts w:asciiTheme="majorHAnsi" w:hAnsiTheme="majorHAnsi" w:cs="Arial"/>
          <w:b/>
          <w:bCs/>
        </w:rPr>
        <w:t>Space Type:</w:t>
      </w:r>
      <w:r>
        <w:rPr>
          <w:rFonts w:asciiTheme="majorHAnsi" w:hAnsiTheme="majorHAnsi" w:cs="Arial"/>
        </w:rPr>
        <w:t xml:space="preserve"> Raw Space / Shell Space</w:t>
      </w:r>
    </w:p>
    <w:p w14:paraId="38A599B5" w14:textId="48FA656A" w:rsidR="007B4118" w:rsidRDefault="007B4118" w:rsidP="007B4118">
      <w:r>
        <w:t xml:space="preserve">Block Number </w:t>
      </w:r>
      <w:proofErr w:type="gramStart"/>
      <w:r>
        <w:t>As</w:t>
      </w:r>
      <w:proofErr w:type="gramEnd"/>
      <w:r>
        <w:t xml:space="preserve"> Per Layout: (Example: E14/D26)</w:t>
      </w:r>
    </w:p>
    <w:sectPr w:rsidR="007B4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07395"/>
    <w:multiLevelType w:val="multilevel"/>
    <w:tmpl w:val="7FA073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18"/>
    <w:rsid w:val="005E4A33"/>
    <w:rsid w:val="00715C45"/>
    <w:rsid w:val="007B4118"/>
    <w:rsid w:val="00E0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FDD3D"/>
  <w15:chartTrackingRefBased/>
  <w15:docId w15:val="{84B70484-B19F-4E8E-8129-A29BF927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118"/>
    <w:pPr>
      <w:spacing w:after="200" w:line="276" w:lineRule="auto"/>
    </w:pPr>
    <w:rPr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4118"/>
    <w:pPr>
      <w:spacing w:after="0" w:line="240" w:lineRule="auto"/>
    </w:pPr>
    <w:rPr>
      <w:szCs w:val="22"/>
      <w:lang w:val="en-US" w:bidi="ar-SA"/>
    </w:rPr>
  </w:style>
  <w:style w:type="paragraph" w:styleId="ListParagraph">
    <w:name w:val="List Paragraph"/>
    <w:basedOn w:val="Normal"/>
    <w:uiPriority w:val="34"/>
    <w:qFormat/>
    <w:rsid w:val="007B4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2026-09-08T10:56:00Z</dcterms:created>
  <dcterms:modified xsi:type="dcterms:W3CDTF">2026-09-08T11:03:00Z</dcterms:modified>
</cp:coreProperties>
</file>